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3650D880" w:rsidR="008B4844" w:rsidRPr="00804DB1" w:rsidRDefault="008B4844" w:rsidP="00D26384">
      <w:pPr>
        <w:pStyle w:val="Kategorie"/>
        <w:spacing w:before="0" w:after="120"/>
        <w:jc w:val="both"/>
        <w:rPr>
          <w:bCs/>
          <w:i/>
          <w:iCs/>
          <w:sz w:val="32"/>
          <w:szCs w:val="24"/>
        </w:rPr>
      </w:pPr>
      <w:r w:rsidRPr="00804DB1">
        <w:rPr>
          <w:bCs/>
          <w:iCs/>
          <w:sz w:val="32"/>
          <w:szCs w:val="24"/>
        </w:rPr>
        <w:t>Lösungsblatt</w:t>
      </w:r>
      <w:r w:rsidR="0005047E">
        <w:rPr>
          <w:bCs/>
          <w:iCs/>
          <w:sz w:val="32"/>
          <w:szCs w:val="24"/>
        </w:rPr>
        <w:t xml:space="preserve"> </w:t>
      </w:r>
      <w:r w:rsidR="0063099F">
        <w:rPr>
          <w:bCs/>
          <w:iCs/>
          <w:sz w:val="32"/>
          <w:szCs w:val="24"/>
        </w:rPr>
        <w:t>4</w:t>
      </w:r>
    </w:p>
    <w:p w14:paraId="7CF14159" w14:textId="42084831" w:rsidR="00FE3BC8" w:rsidRPr="00804DB1" w:rsidRDefault="001D1D71" w:rsidP="00D26384">
      <w:pPr>
        <w:pStyle w:val="berschrift1"/>
        <w:spacing w:after="120"/>
        <w:jc w:val="both"/>
        <w:rPr>
          <w:rFonts w:cs="Arial"/>
          <w:i/>
          <w:iCs/>
        </w:rPr>
      </w:pPr>
      <w:r>
        <w:rPr>
          <w:rFonts w:cs="Arial"/>
          <w:i/>
          <w:iCs/>
        </w:rPr>
        <w:t>Der Widerstand</w:t>
      </w:r>
    </w:p>
    <w:p w14:paraId="4E64E36D" w14:textId="636C266C" w:rsidR="00FE3BC8" w:rsidRDefault="001D1D71" w:rsidP="00D26384">
      <w:pPr>
        <w:jc w:val="both"/>
      </w:pPr>
      <w:r>
        <w:rPr>
          <w:noProof/>
        </w:rPr>
        <mc:AlternateContent>
          <mc:Choice Requires="wps">
            <w:drawing>
              <wp:anchor distT="0" distB="0" distL="114300" distR="114300" simplePos="0" relativeHeight="251660288" behindDoc="0" locked="0" layoutInCell="1" allowOverlap="1" wp14:anchorId="67E1EE6B" wp14:editId="7E92C911">
                <wp:simplePos x="0" y="0"/>
                <wp:positionH relativeFrom="column">
                  <wp:posOffset>3999865</wp:posOffset>
                </wp:positionH>
                <wp:positionV relativeFrom="paragraph">
                  <wp:posOffset>478790</wp:posOffset>
                </wp:positionV>
                <wp:extent cx="1757045" cy="635"/>
                <wp:effectExtent l="0" t="0" r="0" b="0"/>
                <wp:wrapSquare wrapText="bothSides"/>
                <wp:docPr id="7" name="Textfeld 7"/>
                <wp:cNvGraphicFramePr/>
                <a:graphic xmlns:a="http://schemas.openxmlformats.org/drawingml/2006/main">
                  <a:graphicData uri="http://schemas.microsoft.com/office/word/2010/wordprocessingShape">
                    <wps:wsp>
                      <wps:cNvSpPr txBox="1"/>
                      <wps:spPr>
                        <a:xfrm>
                          <a:off x="0" y="0"/>
                          <a:ext cx="1757045" cy="635"/>
                        </a:xfrm>
                        <a:prstGeom prst="rect">
                          <a:avLst/>
                        </a:prstGeom>
                        <a:solidFill>
                          <a:prstClr val="white"/>
                        </a:solidFill>
                        <a:ln>
                          <a:noFill/>
                        </a:ln>
                        <a:effectLst/>
                      </wps:spPr>
                      <wps:txbx>
                        <w:txbxContent>
                          <w:p w14:paraId="29E7B3D0" w14:textId="015F8A0D" w:rsidR="007B3767" w:rsidRPr="007302E8" w:rsidRDefault="007B3767" w:rsidP="007B3767">
                            <w:pPr>
                              <w:pStyle w:val="Beschriftung"/>
                              <w:rPr>
                                <w:noProof/>
                              </w:rPr>
                            </w:pPr>
                            <w:r>
                              <w:t xml:space="preserve">Abbildung </w:t>
                            </w:r>
                            <w:r w:rsidR="00FB5D51">
                              <w:fldChar w:fldCharType="begin"/>
                            </w:r>
                            <w:r w:rsidR="00FB5D51">
                              <w:instrText xml:space="preserve"> SEQ Abbildung \* ARABIC </w:instrText>
                            </w:r>
                            <w:r w:rsidR="00FB5D51">
                              <w:fldChar w:fldCharType="separate"/>
                            </w:r>
                            <w:r w:rsidR="00481C72">
                              <w:rPr>
                                <w:noProof/>
                              </w:rPr>
                              <w:t>1</w:t>
                            </w:r>
                            <w:r w:rsidR="00FB5D51">
                              <w:rPr>
                                <w:noProof/>
                              </w:rPr>
                              <w:fldChar w:fldCharType="end"/>
                            </w:r>
                            <w:r>
                              <w:t xml:space="preserve">: Schaltzeichen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7E1EE6B" id="_x0000_t202" coordsize="21600,21600" o:spt="202" path="m,l,21600r21600,l21600,xe">
                <v:stroke joinstyle="miter"/>
                <v:path gradientshapeok="t" o:connecttype="rect"/>
              </v:shapetype>
              <v:shape id="Textfeld 7" o:spid="_x0000_s1026" type="#_x0000_t202" style="position:absolute;left:0;text-align:left;margin-left:314.95pt;margin-top:37.7pt;width:138.3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hWMGwIAAEYEAAAOAAAAZHJzL2Uyb0RvYy54bWysU8Fu2zAMvQ/YPwi6L066pS2MOEWWIsOA&#10;oi2QDj0rshwbkESNUmJnXz9KtpOt22nYRaJEihTfe1zcdUazo0LfgC34bDLlTFkJZWP3Bf/2svlw&#10;y5kPwpZCg1UFPynP75bv3y1al6srqEGXChklsT5vXcHrEFyeZV7Wygg/AacsOStAIwIdcZ+VKFrK&#10;bnR2NZ1eZy1g6RCk8p5u73snX6b8VaVkeKoqrwLTBae/hbRiWndxzZYLke9RuLqRwzfEP/zCiMZS&#10;0XOqexEEO2DzRyrTSAQPVZhIMBlUVSNV6oG6mU3fdLOthVOpFwLHuzNM/v+llY/HrXtGFrrP0BGB&#10;EZDW+dzTZeynq9DEnX7KyE8Qns6wqS4wGR/dzG+mn+acSfJdf5zHHNnlqUMfvigwLBoFR+IkQSWO&#10;Dz70oWNIrORBN+Wm0ToeomOtkR0F8dfWTVBD8t+itI2xFuKrPmF/o5IAhiqXrqIVul03tLqD8kQI&#10;IPTi8E5uGir7IHx4FkhqoKZJ4eGJlkpDW3AYLM5qwB9/u4/xRBJ5OWtJXQX33w8CFWf6qyX6ohRH&#10;A0djNxr2YNZADc9odpxMJj3AoEezQjCvJPxVrEIuYSXVKngYzXXoNU6DI9VqlYJIcE6EB7t1MqYe&#10;4X3pXgW6gZxAnD7CqDuRv+Goj00sudUhEOCJwAhojyIRHw8k1iSBYbDiNPx6TlGX8V/+BAAA//8D&#10;AFBLAwQUAAYACAAAACEA1YSTg+AAAAAJAQAADwAAAGRycy9kb3ducmV2LnhtbEyPsU7DMBCGdyTe&#10;wTokFkQdSuqSEKeqKhhgqQhdurnxNQ7E5yh22vD2uBOMd/fpv+8vVpPt2AkH3zqS8DBLgCHVTrfU&#10;SNh9vt4/AfNBkVadI5Twgx5W5fVVoXLtzvSBpyo0LIaQz5UEE0Kfc+5rg1b5meuR4u3oBqtCHIeG&#10;60GdY7jt+DxJBLeqpfjBqB43BuvvarQStul+a+7G48v7On0c3nbjRnw1lZS3N9P6GVjAKfzBcNGP&#10;6lBGp4MbSXvWSRDzLIuohOUiBRaBLBEC2OGyWAAvC/6/QfkLAAD//wMAUEsBAi0AFAAGAAgAAAAh&#10;ALaDOJL+AAAA4QEAABMAAAAAAAAAAAAAAAAAAAAAAFtDb250ZW50X1R5cGVzXS54bWxQSwECLQAU&#10;AAYACAAAACEAOP0h/9YAAACUAQAACwAAAAAAAAAAAAAAAAAvAQAAX3JlbHMvLnJlbHNQSwECLQAU&#10;AAYACAAAACEAJRYVjBsCAABGBAAADgAAAAAAAAAAAAAAAAAuAgAAZHJzL2Uyb0RvYy54bWxQSwEC&#10;LQAUAAYACAAAACEA1YSTg+AAAAAJAQAADwAAAAAAAAAAAAAAAAB1BAAAZHJzL2Rvd25yZXYueG1s&#10;UEsFBgAAAAAEAAQA8wAAAIIFAAAAAA==&#10;" stroked="f">
                <v:textbox style="mso-fit-shape-to-text:t" inset="0,0,0,0">
                  <w:txbxContent>
                    <w:p w14:paraId="29E7B3D0" w14:textId="015F8A0D" w:rsidR="007B3767" w:rsidRPr="007302E8" w:rsidRDefault="007B3767" w:rsidP="007B3767">
                      <w:pPr>
                        <w:pStyle w:val="Beschriftung"/>
                        <w:rPr>
                          <w:noProof/>
                        </w:rPr>
                      </w:pPr>
                      <w:r>
                        <w:t xml:space="preserve">Abbildung </w:t>
                      </w:r>
                      <w:r w:rsidR="00FB5D51">
                        <w:fldChar w:fldCharType="begin"/>
                      </w:r>
                      <w:r w:rsidR="00FB5D51">
                        <w:instrText xml:space="preserve"> SEQ Abbildung \* ARABIC </w:instrText>
                      </w:r>
                      <w:r w:rsidR="00FB5D51">
                        <w:fldChar w:fldCharType="separate"/>
                      </w:r>
                      <w:r w:rsidR="00481C72">
                        <w:rPr>
                          <w:noProof/>
                        </w:rPr>
                        <w:t>1</w:t>
                      </w:r>
                      <w:r w:rsidR="00FB5D51">
                        <w:rPr>
                          <w:noProof/>
                        </w:rPr>
                        <w:fldChar w:fldCharType="end"/>
                      </w:r>
                      <w:r>
                        <w:t xml:space="preserve">: Schaltzeichen </w:t>
                      </w:r>
                    </w:p>
                  </w:txbxContent>
                </v:textbox>
                <w10:wrap type="square"/>
              </v:shape>
            </w:pict>
          </mc:Fallback>
        </mc:AlternateContent>
      </w:r>
      <w:r>
        <w:rPr>
          <w:noProof/>
        </w:rPr>
        <w:drawing>
          <wp:anchor distT="360045" distB="360045" distL="360045" distR="114300" simplePos="0" relativeHeight="251668480" behindDoc="0" locked="0" layoutInCell="1" allowOverlap="1" wp14:anchorId="05A32991" wp14:editId="1B423F67">
            <wp:simplePos x="0" y="0"/>
            <wp:positionH relativeFrom="column">
              <wp:posOffset>3999230</wp:posOffset>
            </wp:positionH>
            <wp:positionV relativeFrom="paragraph">
              <wp:posOffset>57785</wp:posOffset>
            </wp:positionV>
            <wp:extent cx="1800000" cy="352800"/>
            <wp:effectExtent l="0" t="0" r="0" b="9525"/>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derstand Schaltbild.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00000" cy="352800"/>
                    </a:xfrm>
                    <a:prstGeom prst="rect">
                      <a:avLst/>
                    </a:prstGeom>
                  </pic:spPr>
                </pic:pic>
              </a:graphicData>
            </a:graphic>
            <wp14:sizeRelH relativeFrom="margin">
              <wp14:pctWidth>0</wp14:pctWidth>
            </wp14:sizeRelH>
            <wp14:sizeRelV relativeFrom="margin">
              <wp14:pctHeight>0</wp14:pctHeight>
            </wp14:sizeRelV>
          </wp:anchor>
        </w:drawing>
      </w:r>
      <w:r w:rsidR="00FE3BC8">
        <w:t>Das Lösungsblatt zeigt einen beispielhaften Lösungsweg für die gestellte Aufgabe. Die einzige Vorgabe ist der Schaltplan. Deshalb sind unterschiedliche Lösungsansätze möglich. Es sollte darauf geachtet werden, dass der Aufbau den Schaltplan noch erkennen lässt.</w:t>
      </w:r>
    </w:p>
    <w:p w14:paraId="470AE11D" w14:textId="77777777" w:rsidR="00C5279D" w:rsidRDefault="00C5279D" w:rsidP="00D26384">
      <w:pPr>
        <w:jc w:val="both"/>
      </w:pPr>
    </w:p>
    <w:p w14:paraId="2D4DBF6B" w14:textId="142F759D" w:rsidR="008B4844" w:rsidRPr="00804DB1" w:rsidRDefault="008B4844" w:rsidP="008B4844">
      <w:pPr>
        <w:pStyle w:val="berschrift2"/>
        <w:rPr>
          <w:rFonts w:cs="Arial"/>
          <w:i/>
          <w:iCs/>
        </w:rPr>
      </w:pPr>
      <w:r w:rsidRPr="00804DB1">
        <w:rPr>
          <w:rFonts w:cs="Arial"/>
          <w:iCs/>
        </w:rPr>
        <w:t>Lösungsbeispiel Konstruktionsaufgabe</w:t>
      </w:r>
    </w:p>
    <w:p w14:paraId="1AB5342E" w14:textId="16269E77" w:rsidR="006A7940" w:rsidRPr="00804DB1" w:rsidRDefault="00DC5D1C" w:rsidP="00DC5D1C">
      <w:pPr>
        <w:rPr>
          <w:i/>
          <w:iCs/>
        </w:rPr>
      </w:pPr>
      <w:r w:rsidRPr="00804DB1">
        <w:rPr>
          <w:iCs/>
        </w:rPr>
        <w:t xml:space="preserve">Die Konstruktionsaufgabe kann nach </w:t>
      </w:r>
      <w:r w:rsidR="00BF61A5" w:rsidRPr="00BF61A5">
        <w:rPr>
          <w:rStyle w:val="Hervorhebung"/>
        </w:rPr>
        <w:fldChar w:fldCharType="begin"/>
      </w:r>
      <w:r w:rsidR="00BF61A5" w:rsidRPr="00BF61A5">
        <w:rPr>
          <w:rStyle w:val="Hervorhebung"/>
        </w:rPr>
        <w:instrText xml:space="preserve"> REF _Ref64064649 \h </w:instrText>
      </w:r>
      <w:r w:rsidR="00BF61A5">
        <w:rPr>
          <w:rStyle w:val="Hervorhebung"/>
        </w:rPr>
        <w:instrText xml:space="preserve"> \* MERGEFORMAT </w:instrText>
      </w:r>
      <w:r w:rsidR="00BF61A5" w:rsidRPr="00BF61A5">
        <w:rPr>
          <w:rStyle w:val="Hervorhebung"/>
        </w:rPr>
      </w:r>
      <w:r w:rsidR="00BF61A5" w:rsidRPr="00BF61A5">
        <w:rPr>
          <w:rStyle w:val="Hervorhebung"/>
        </w:rPr>
        <w:fldChar w:fldCharType="separate"/>
      </w:r>
      <w:r w:rsidR="00BF61A5" w:rsidRPr="00BF61A5">
        <w:rPr>
          <w:rStyle w:val="Hervorhebung"/>
        </w:rPr>
        <w:t>Abbildung 3</w:t>
      </w:r>
      <w:r w:rsidR="00BF61A5" w:rsidRPr="00BF61A5">
        <w:rPr>
          <w:rStyle w:val="Hervorhebung"/>
        </w:rPr>
        <w:fldChar w:fldCharType="end"/>
      </w:r>
      <w:r w:rsidR="008E7D6A" w:rsidRPr="008E7D6A">
        <w:rPr>
          <w:rStyle w:val="Hervorhebung"/>
        </w:rPr>
        <w:fldChar w:fldCharType="begin"/>
      </w:r>
      <w:r w:rsidR="008E7D6A" w:rsidRPr="008E7D6A">
        <w:rPr>
          <w:rStyle w:val="Hervorhebung"/>
        </w:rPr>
        <w:instrText xml:space="preserve"> REF _Ref63351970 \h </w:instrText>
      </w:r>
      <w:r w:rsidR="008E7D6A">
        <w:rPr>
          <w:rStyle w:val="Hervorhebung"/>
        </w:rPr>
        <w:instrText xml:space="preserve"> \* MERGEFORMAT </w:instrText>
      </w:r>
      <w:r w:rsidR="008E7D6A" w:rsidRPr="008E7D6A">
        <w:rPr>
          <w:rStyle w:val="Hervorhebung"/>
        </w:rPr>
      </w:r>
      <w:r w:rsidR="008E7D6A" w:rsidRPr="008E7D6A">
        <w:rPr>
          <w:rStyle w:val="Hervorhebung"/>
        </w:rPr>
        <w:fldChar w:fldCharType="end"/>
      </w:r>
      <w:r w:rsidR="008E7D6A">
        <w:rPr>
          <w:iCs/>
        </w:rPr>
        <w:t xml:space="preserve"> </w:t>
      </w:r>
      <w:r w:rsidR="00812725" w:rsidRPr="00804DB1">
        <w:rPr>
          <w:iCs/>
        </w:rPr>
        <w:t xml:space="preserve">aus der Anlage </w:t>
      </w:r>
      <w:r w:rsidRPr="00804DB1">
        <w:rPr>
          <w:iCs/>
        </w:rPr>
        <w:t>gelöst werden.</w:t>
      </w:r>
    </w:p>
    <w:p w14:paraId="43C46A4F" w14:textId="0A828FF6" w:rsidR="00FB166B" w:rsidRPr="009A35AE" w:rsidRDefault="00FB166B" w:rsidP="00290C78">
      <w:pPr>
        <w:pStyle w:val="Listenummeriert"/>
      </w:pPr>
      <w:r w:rsidRPr="00FB166B">
        <w:rPr>
          <w:i/>
          <w:color w:val="0070C0"/>
        </w:rPr>
        <w:t>Was zeigt das Multimeter an?</w:t>
      </w:r>
      <w:r w:rsidRPr="00FB166B">
        <w:rPr>
          <w:i/>
          <w:color w:val="0070C0"/>
        </w:rPr>
        <w:br/>
      </w:r>
      <w:r>
        <w:t>Das Multimeter zeigt, jenachdem welcher Widerstand im Stromkreis aktiv ist, einen Strom von 0,1 bis 30 mA.</w:t>
      </w:r>
    </w:p>
    <w:p w14:paraId="612F3037" w14:textId="3B7F58DC" w:rsidR="00FB166B" w:rsidRPr="009A35AE" w:rsidRDefault="00FB166B" w:rsidP="00290C78">
      <w:pPr>
        <w:pStyle w:val="Listenummeriert"/>
      </w:pPr>
      <w:r w:rsidRPr="00FB166B">
        <w:rPr>
          <w:i/>
          <w:color w:val="0070C0"/>
        </w:rPr>
        <w:t>Tausche die Widerstände aus. Wie verändert sich die Anzeige des Multimeters?</w:t>
      </w:r>
      <w:r w:rsidRPr="00FB166B">
        <w:rPr>
          <w:i/>
          <w:color w:val="0070C0"/>
        </w:rPr>
        <w:br/>
      </w:r>
      <w:r>
        <w:t>Die Stromstärke ändert sich. Je größer der Widerstand desto kleiner der Strom.</w:t>
      </w:r>
    </w:p>
    <w:p w14:paraId="6A598DD0" w14:textId="1F80D6A7" w:rsidR="00FB166B" w:rsidRDefault="00FB166B" w:rsidP="00290C78">
      <w:pPr>
        <w:pStyle w:val="Listenummeriert"/>
      </w:pPr>
      <w:r w:rsidRPr="00FB166B">
        <w:rPr>
          <w:i/>
          <w:color w:val="0070C0"/>
        </w:rPr>
        <w:t>Welche Rückschlüsse ziehst du aus deinen Beobachtungen?</w:t>
      </w:r>
      <w:r w:rsidRPr="00FB166B">
        <w:rPr>
          <w:i/>
          <w:color w:val="0070C0"/>
        </w:rPr>
        <w:br/>
      </w:r>
      <w:r>
        <w:t>Der Widerstand behindert den Stromfluß. Er stellt für den Strom einen „Widerstand“ dar.</w:t>
      </w:r>
    </w:p>
    <w:p w14:paraId="37743F64" w14:textId="77777777" w:rsidR="004149FA" w:rsidRDefault="004149FA">
      <w:pPr>
        <w:spacing w:after="0"/>
        <w:rPr>
          <w:rFonts w:cs="Arial"/>
          <w:b/>
          <w:sz w:val="28"/>
        </w:rPr>
      </w:pPr>
      <w:r>
        <w:rPr>
          <w:rFonts w:cs="Arial"/>
        </w:rPr>
        <w:br w:type="page"/>
      </w:r>
    </w:p>
    <w:p w14:paraId="736E78B4" w14:textId="73665267" w:rsidR="008B4844" w:rsidRDefault="008B4844" w:rsidP="008B4844">
      <w:pPr>
        <w:pStyle w:val="berschrift2"/>
        <w:rPr>
          <w:rFonts w:cs="Arial"/>
        </w:rPr>
      </w:pPr>
      <w:r w:rsidRPr="00BB45ED">
        <w:rPr>
          <w:rFonts w:cs="Arial"/>
        </w:rPr>
        <w:lastRenderedPageBreak/>
        <w:t>Lösungsbeispiel Thematische Aufgabe</w:t>
      </w:r>
    </w:p>
    <w:tbl>
      <w:tblPr>
        <w:tblStyle w:val="Tabellenraster"/>
        <w:tblpPr w:leftFromText="141" w:rightFromText="141" w:vertAnchor="text" w:horzAnchor="margin" w:tblpXSpec="right" w:tblpY="239"/>
        <w:tblW w:w="0" w:type="auto"/>
        <w:tblCellMar>
          <w:top w:w="170" w:type="dxa"/>
          <w:left w:w="170" w:type="dxa"/>
          <w:bottom w:w="170" w:type="dxa"/>
          <w:right w:w="170" w:type="dxa"/>
        </w:tblCellMar>
        <w:tblLook w:val="04A0" w:firstRow="1" w:lastRow="0" w:firstColumn="1" w:lastColumn="0" w:noHBand="0" w:noVBand="1"/>
      </w:tblPr>
      <w:tblGrid>
        <w:gridCol w:w="2297"/>
        <w:gridCol w:w="2268"/>
      </w:tblGrid>
      <w:tr w:rsidR="00343FEA" w14:paraId="5E724F88" w14:textId="77777777" w:rsidTr="00150AAA">
        <w:tc>
          <w:tcPr>
            <w:tcW w:w="2297" w:type="dxa"/>
          </w:tcPr>
          <w:p w14:paraId="26840347" w14:textId="77777777" w:rsidR="00343FEA" w:rsidRPr="00C302F7" w:rsidRDefault="00343FEA" w:rsidP="00150AAA">
            <w:pPr>
              <w:jc w:val="center"/>
              <w:rPr>
                <w:rFonts w:cs="Arial"/>
                <w:i/>
              </w:rPr>
            </w:pPr>
            <w:r>
              <w:rPr>
                <w:rFonts w:cs="Arial"/>
                <w:i/>
              </w:rPr>
              <w:t>Widerstand</w:t>
            </w:r>
          </w:p>
        </w:tc>
        <w:tc>
          <w:tcPr>
            <w:tcW w:w="2268" w:type="dxa"/>
          </w:tcPr>
          <w:p w14:paraId="317E899E" w14:textId="77777777" w:rsidR="00343FEA" w:rsidRPr="00C302F7" w:rsidRDefault="00343FEA" w:rsidP="00150AAA">
            <w:pPr>
              <w:jc w:val="center"/>
              <w:rPr>
                <w:rFonts w:cs="Arial"/>
                <w:i/>
              </w:rPr>
            </w:pPr>
            <w:r>
              <w:rPr>
                <w:rFonts w:cs="Arial"/>
                <w:i/>
              </w:rPr>
              <w:t>Stromstärke [mA]</w:t>
            </w:r>
          </w:p>
        </w:tc>
      </w:tr>
      <w:tr w:rsidR="00343FEA" w14:paraId="3D5D29B7" w14:textId="77777777" w:rsidTr="00150AAA">
        <w:tc>
          <w:tcPr>
            <w:tcW w:w="2297" w:type="dxa"/>
            <w:vAlign w:val="center"/>
          </w:tcPr>
          <w:p w14:paraId="62620C24" w14:textId="7A2BBF0C" w:rsidR="00343FEA" w:rsidRDefault="00343FEA" w:rsidP="00150AAA">
            <w:pPr>
              <w:jc w:val="center"/>
              <w:rPr>
                <w:rFonts w:cs="Arial"/>
              </w:rPr>
            </w:pPr>
            <w:r>
              <w:rPr>
                <w:rFonts w:cs="Arial"/>
              </w:rPr>
              <w:t xml:space="preserve">330 </w:t>
            </w:r>
            <w:r w:rsidRPr="007C41A2">
              <w:t>Ω</w:t>
            </w:r>
          </w:p>
        </w:tc>
        <w:tc>
          <w:tcPr>
            <w:tcW w:w="2268" w:type="dxa"/>
          </w:tcPr>
          <w:p w14:paraId="6678A4F5" w14:textId="798A843A" w:rsidR="00343FEA" w:rsidRPr="004149FA" w:rsidRDefault="00343FEA" w:rsidP="00150AAA">
            <w:pPr>
              <w:jc w:val="center"/>
              <w:rPr>
                <w:rFonts w:ascii="MV Boli" w:hAnsi="MV Boli" w:cs="MV Boli"/>
                <w:color w:val="0070C0"/>
                <w:sz w:val="32"/>
              </w:rPr>
            </w:pPr>
            <w:r w:rsidRPr="004149FA">
              <w:rPr>
                <w:rFonts w:ascii="MV Boli" w:hAnsi="MV Boli" w:cs="MV Boli"/>
                <w:color w:val="0070C0"/>
                <w:sz w:val="32"/>
              </w:rPr>
              <w:t>26,36 mA</w:t>
            </w:r>
          </w:p>
        </w:tc>
      </w:tr>
      <w:tr w:rsidR="00343FEA" w14:paraId="22301100" w14:textId="77777777" w:rsidTr="00150AAA">
        <w:tc>
          <w:tcPr>
            <w:tcW w:w="2297" w:type="dxa"/>
            <w:vAlign w:val="center"/>
          </w:tcPr>
          <w:p w14:paraId="3A161BBC" w14:textId="6D28360D" w:rsidR="00343FEA" w:rsidRDefault="00343FEA" w:rsidP="00150AAA">
            <w:pPr>
              <w:jc w:val="center"/>
              <w:rPr>
                <w:rFonts w:cs="Arial"/>
              </w:rPr>
            </w:pPr>
            <w:r>
              <w:rPr>
                <w:rFonts w:cs="Arial"/>
              </w:rPr>
              <w:t xml:space="preserve">3,3 </w:t>
            </w:r>
            <w:proofErr w:type="spellStart"/>
            <w:r>
              <w:rPr>
                <w:rFonts w:cs="Arial"/>
              </w:rPr>
              <w:t>k</w:t>
            </w:r>
            <w:r w:rsidRPr="007C41A2">
              <w:t>Ω</w:t>
            </w:r>
            <w:proofErr w:type="spellEnd"/>
          </w:p>
        </w:tc>
        <w:tc>
          <w:tcPr>
            <w:tcW w:w="2268" w:type="dxa"/>
          </w:tcPr>
          <w:p w14:paraId="7D32D55B" w14:textId="62D3FC7F" w:rsidR="00343FEA" w:rsidRPr="004149FA" w:rsidRDefault="00343FEA" w:rsidP="00150AAA">
            <w:pPr>
              <w:jc w:val="center"/>
              <w:rPr>
                <w:rFonts w:ascii="MV Boli" w:hAnsi="MV Boli" w:cs="MV Boli"/>
                <w:color w:val="0070C0"/>
                <w:sz w:val="32"/>
              </w:rPr>
            </w:pPr>
            <w:r w:rsidRPr="004149FA">
              <w:rPr>
                <w:rFonts w:ascii="MV Boli" w:hAnsi="MV Boli" w:cs="MV Boli"/>
                <w:color w:val="0070C0"/>
                <w:sz w:val="32"/>
              </w:rPr>
              <w:t>2,65 mA</w:t>
            </w:r>
          </w:p>
        </w:tc>
      </w:tr>
      <w:tr w:rsidR="00343FEA" w14:paraId="4A9E5545" w14:textId="77777777" w:rsidTr="00150AAA">
        <w:tc>
          <w:tcPr>
            <w:tcW w:w="2297" w:type="dxa"/>
            <w:vAlign w:val="center"/>
          </w:tcPr>
          <w:p w14:paraId="2908FA1A" w14:textId="3AAE920D" w:rsidR="00343FEA" w:rsidRDefault="00343FEA" w:rsidP="00150AAA">
            <w:pPr>
              <w:jc w:val="center"/>
              <w:rPr>
                <w:rFonts w:cs="Arial"/>
              </w:rPr>
            </w:pPr>
            <w:r>
              <w:rPr>
                <w:rFonts w:cs="Arial"/>
              </w:rPr>
              <w:t xml:space="preserve">47 </w:t>
            </w:r>
            <w:proofErr w:type="spellStart"/>
            <w:r>
              <w:rPr>
                <w:rFonts w:cs="Arial"/>
              </w:rPr>
              <w:t>k</w:t>
            </w:r>
            <w:r w:rsidRPr="007C41A2">
              <w:t>Ω</w:t>
            </w:r>
            <w:proofErr w:type="spellEnd"/>
          </w:p>
        </w:tc>
        <w:tc>
          <w:tcPr>
            <w:tcW w:w="2268" w:type="dxa"/>
          </w:tcPr>
          <w:p w14:paraId="586F8DC3" w14:textId="4CAB4DC9" w:rsidR="00343FEA" w:rsidRPr="004149FA" w:rsidRDefault="00343FEA" w:rsidP="00150AAA">
            <w:pPr>
              <w:jc w:val="center"/>
              <w:rPr>
                <w:rFonts w:ascii="MV Boli" w:hAnsi="MV Boli" w:cs="MV Boli"/>
                <w:color w:val="0070C0"/>
                <w:sz w:val="32"/>
              </w:rPr>
            </w:pPr>
            <w:r w:rsidRPr="004149FA">
              <w:rPr>
                <w:rFonts w:ascii="MV Boli" w:hAnsi="MV Boli" w:cs="MV Boli"/>
                <w:color w:val="0070C0"/>
                <w:sz w:val="32"/>
              </w:rPr>
              <w:t>0,18 mA</w:t>
            </w:r>
          </w:p>
        </w:tc>
      </w:tr>
    </w:tbl>
    <w:p w14:paraId="26D9B354" w14:textId="1A963145" w:rsidR="00663806" w:rsidRPr="00150AAA" w:rsidRDefault="00343FEA" w:rsidP="00150AAA">
      <w:pPr>
        <w:pStyle w:val="Listenummeriert"/>
        <w:numPr>
          <w:ilvl w:val="0"/>
          <w:numId w:val="43"/>
        </w:numPr>
        <w:ind w:left="284" w:hanging="284"/>
      </w:pPr>
      <w:r w:rsidRPr="00FB166B">
        <w:rPr>
          <w:i/>
          <w:color w:val="0070C0"/>
        </w:rPr>
        <w:t>In Aufgabe 2 hast du die Widerstände getauscht. Führe die Aufgabe noch einmal durch und notiere in der nebenstehenden Tabelle zu den Widerstandswerten die abgelesene Stromstärke.</w:t>
      </w:r>
      <w:r>
        <w:br/>
      </w:r>
      <w:r w:rsidR="00150AAA">
        <w:br/>
      </w:r>
      <w:r>
        <w:br/>
        <w:t>Die Messungen könnten wie in nebenstehender Tabelle aussehen.</w:t>
      </w:r>
      <w:r w:rsidR="00150AAA">
        <w:br/>
      </w:r>
      <w:r w:rsidR="00150AAA">
        <w:br/>
      </w:r>
      <w:r w:rsidR="00150AAA">
        <w:br/>
      </w:r>
      <w:r w:rsidR="00150AAA">
        <w:br/>
      </w:r>
    </w:p>
    <w:p w14:paraId="68F3C2AC" w14:textId="54B30947" w:rsidR="00663806" w:rsidRDefault="00343FEA" w:rsidP="00150AAA">
      <w:pPr>
        <w:pStyle w:val="Listenummeriert"/>
        <w:numPr>
          <w:ilvl w:val="0"/>
          <w:numId w:val="43"/>
        </w:numPr>
        <w:ind w:left="284" w:hanging="284"/>
      </w:pPr>
      <w:r w:rsidRPr="00FB166B">
        <w:rPr>
          <w:i/>
          <w:color w:val="0070C0"/>
        </w:rPr>
        <w:t>Berechne die Stromstärke und trage dieErgebnisse in die vorletzte Spalte der Tabelle unten ein. Die Höhe der Spannung ist durch die Batterie im Batteriehalter vorgegeben. Sie beträgt 9 Volt.</w:t>
      </w:r>
      <w:r>
        <w:br/>
      </w:r>
      <w:r>
        <w:br/>
        <w:t xml:space="preserve">Die </w:t>
      </w:r>
      <w:r w:rsidR="004149FA">
        <w:t xml:space="preserve">Ergebnisse der </w:t>
      </w:r>
      <w:r>
        <w:t xml:space="preserve">Berechnung </w:t>
      </w:r>
      <w:r w:rsidR="004149FA">
        <w:t>sind in der Tabelle unten eingetragen.</w:t>
      </w:r>
      <w:r>
        <w:t xml:space="preserve"> </w:t>
      </w:r>
      <w:r w:rsidR="00663806">
        <w:br/>
      </w:r>
    </w:p>
    <w:p w14:paraId="138BF1C6" w14:textId="483F726C" w:rsidR="00343FEA" w:rsidRDefault="00343FEA" w:rsidP="00150AAA">
      <w:pPr>
        <w:pStyle w:val="Listenummeriert"/>
        <w:numPr>
          <w:ilvl w:val="0"/>
          <w:numId w:val="43"/>
        </w:numPr>
        <w:ind w:left="284" w:hanging="284"/>
      </w:pPr>
      <w:r w:rsidRPr="00FB166B">
        <w:rPr>
          <w:i/>
          <w:color w:val="0070C0"/>
        </w:rPr>
        <w:t>Trage in der letzten Spalte deine Messergebnisse aus Aufgabe 1 ein. Vergleiche die Werte. Worauf führst du Abweichungen zurück?</w:t>
      </w:r>
      <w:r w:rsidR="004149FA">
        <w:br/>
      </w:r>
      <w:r w:rsidR="004149FA">
        <w:br/>
        <w:t xml:space="preserve">Die Messwerte sind in der Tabelle unten eingetragen. Eine Abweichung zwischen berechneten Werten und Messwerten kommt durch die Versorgungsspannung zu Stande. Sie beträgt nie genau 9 Volt. Ausserdem sind Toleranzen der Bauteile verantwortlich. Sie </w:t>
      </w:r>
      <w:r w:rsidR="00FB166B">
        <w:t>liegen</w:t>
      </w:r>
      <w:r w:rsidR="004149FA">
        <w:t xml:space="preserve">, abhängig vom verwendeten Material, </w:t>
      </w:r>
      <w:r w:rsidR="00FB166B">
        <w:t xml:space="preserve">bei </w:t>
      </w:r>
      <w:r w:rsidR="004149FA">
        <w:t>bis zu 10%.</w:t>
      </w:r>
      <w:r w:rsidR="00150AAA">
        <w:br/>
      </w:r>
    </w:p>
    <w:tbl>
      <w:tblPr>
        <w:tblStyle w:val="Tabellenraster"/>
        <w:tblW w:w="0" w:type="auto"/>
        <w:tblInd w:w="397" w:type="dxa"/>
        <w:tblCellMar>
          <w:top w:w="113" w:type="dxa"/>
          <w:left w:w="113" w:type="dxa"/>
          <w:bottom w:w="113" w:type="dxa"/>
          <w:right w:w="113" w:type="dxa"/>
        </w:tblCellMar>
        <w:tblLook w:val="04A0" w:firstRow="1" w:lastRow="0" w:firstColumn="1" w:lastColumn="0" w:noHBand="0" w:noVBand="1"/>
      </w:tblPr>
      <w:tblGrid>
        <w:gridCol w:w="1440"/>
        <w:gridCol w:w="1843"/>
        <w:gridCol w:w="2552"/>
        <w:gridCol w:w="2812"/>
      </w:tblGrid>
      <w:tr w:rsidR="00FB166B" w14:paraId="572E26D1" w14:textId="77777777" w:rsidTr="00150AAA">
        <w:trPr>
          <w:trHeight w:val="284"/>
        </w:trPr>
        <w:tc>
          <w:tcPr>
            <w:tcW w:w="1440" w:type="dxa"/>
            <w:vMerge w:val="restart"/>
            <w:vAlign w:val="bottom"/>
          </w:tcPr>
          <w:p w14:paraId="27BF59E1" w14:textId="77777777" w:rsidR="00FB166B" w:rsidRDefault="00FB166B" w:rsidP="00150AAA">
            <w:pPr>
              <w:jc w:val="center"/>
              <w:rPr>
                <w:rFonts w:cs="Arial"/>
                <w:i/>
              </w:rPr>
            </w:pPr>
            <w:r>
              <w:rPr>
                <w:rFonts w:cs="Arial"/>
                <w:i/>
              </w:rPr>
              <w:t>Widerstand</w:t>
            </w:r>
          </w:p>
        </w:tc>
        <w:tc>
          <w:tcPr>
            <w:tcW w:w="1843" w:type="dxa"/>
            <w:vMerge w:val="restart"/>
            <w:vAlign w:val="bottom"/>
          </w:tcPr>
          <w:p w14:paraId="72E7DD35" w14:textId="77777777" w:rsidR="00FB166B" w:rsidRDefault="00FB166B" w:rsidP="00150AAA">
            <w:pPr>
              <w:jc w:val="center"/>
              <w:rPr>
                <w:rFonts w:cs="Arial"/>
                <w:i/>
              </w:rPr>
            </w:pPr>
            <w:r>
              <w:rPr>
                <w:rFonts w:cs="Arial"/>
                <w:i/>
              </w:rPr>
              <w:t>Spannung</w:t>
            </w:r>
          </w:p>
        </w:tc>
        <w:tc>
          <w:tcPr>
            <w:tcW w:w="5364" w:type="dxa"/>
            <w:gridSpan w:val="2"/>
            <w:vAlign w:val="bottom"/>
          </w:tcPr>
          <w:p w14:paraId="441E3D9A" w14:textId="77777777" w:rsidR="00FB166B" w:rsidRDefault="00FB166B" w:rsidP="00150AAA">
            <w:pPr>
              <w:jc w:val="center"/>
              <w:rPr>
                <w:rFonts w:cs="Arial"/>
                <w:i/>
              </w:rPr>
            </w:pPr>
            <w:r>
              <w:rPr>
                <w:rFonts w:cs="Arial"/>
                <w:i/>
              </w:rPr>
              <w:t>Stromstärke [mA]</w:t>
            </w:r>
          </w:p>
        </w:tc>
      </w:tr>
      <w:tr w:rsidR="00FB166B" w14:paraId="76E256CE" w14:textId="77777777" w:rsidTr="00150AAA">
        <w:trPr>
          <w:trHeight w:val="284"/>
        </w:trPr>
        <w:tc>
          <w:tcPr>
            <w:tcW w:w="1440" w:type="dxa"/>
            <w:vMerge/>
            <w:vAlign w:val="bottom"/>
          </w:tcPr>
          <w:p w14:paraId="20941305" w14:textId="77777777" w:rsidR="00FB166B" w:rsidRPr="00C302F7" w:rsidRDefault="00FB166B" w:rsidP="00150AAA">
            <w:pPr>
              <w:jc w:val="center"/>
              <w:rPr>
                <w:rFonts w:cs="Arial"/>
                <w:i/>
              </w:rPr>
            </w:pPr>
          </w:p>
        </w:tc>
        <w:tc>
          <w:tcPr>
            <w:tcW w:w="1843" w:type="dxa"/>
            <w:vMerge/>
            <w:vAlign w:val="bottom"/>
          </w:tcPr>
          <w:p w14:paraId="6BAA5A4A" w14:textId="77777777" w:rsidR="00FB166B" w:rsidRDefault="00FB166B" w:rsidP="00150AAA">
            <w:pPr>
              <w:jc w:val="center"/>
              <w:rPr>
                <w:rFonts w:cs="Arial"/>
                <w:i/>
              </w:rPr>
            </w:pPr>
          </w:p>
        </w:tc>
        <w:tc>
          <w:tcPr>
            <w:tcW w:w="2552" w:type="dxa"/>
            <w:vAlign w:val="bottom"/>
          </w:tcPr>
          <w:p w14:paraId="0156C0EC" w14:textId="77777777" w:rsidR="00FB166B" w:rsidRDefault="00FB166B" w:rsidP="00150AAA">
            <w:pPr>
              <w:jc w:val="center"/>
              <w:rPr>
                <w:rFonts w:cs="Arial"/>
                <w:i/>
              </w:rPr>
            </w:pPr>
            <w:r>
              <w:rPr>
                <w:rFonts w:cs="Arial"/>
                <w:i/>
              </w:rPr>
              <w:t>berechnet</w:t>
            </w:r>
          </w:p>
        </w:tc>
        <w:tc>
          <w:tcPr>
            <w:tcW w:w="2812" w:type="dxa"/>
            <w:vAlign w:val="bottom"/>
          </w:tcPr>
          <w:p w14:paraId="7833D0E8" w14:textId="77777777" w:rsidR="00FB166B" w:rsidRPr="00C302F7" w:rsidRDefault="00FB166B" w:rsidP="00150AAA">
            <w:pPr>
              <w:jc w:val="center"/>
              <w:rPr>
                <w:rFonts w:cs="Arial"/>
                <w:i/>
              </w:rPr>
            </w:pPr>
            <w:r>
              <w:rPr>
                <w:rFonts w:cs="Arial"/>
                <w:i/>
              </w:rPr>
              <w:t>gemessen</w:t>
            </w:r>
          </w:p>
        </w:tc>
      </w:tr>
      <w:tr w:rsidR="00FB166B" w14:paraId="4FA734EE" w14:textId="77777777" w:rsidTr="00150AAA">
        <w:tc>
          <w:tcPr>
            <w:tcW w:w="1440" w:type="dxa"/>
            <w:vAlign w:val="center"/>
          </w:tcPr>
          <w:p w14:paraId="6429123F" w14:textId="7B4D3A20" w:rsidR="00FB166B" w:rsidRDefault="00FB166B" w:rsidP="00150AAA">
            <w:pPr>
              <w:jc w:val="center"/>
              <w:rPr>
                <w:rFonts w:cs="Arial"/>
              </w:rPr>
            </w:pPr>
            <w:r>
              <w:rPr>
                <w:rFonts w:cs="Arial"/>
              </w:rPr>
              <w:t xml:space="preserve">330 </w:t>
            </w:r>
            <w:r w:rsidRPr="007C41A2">
              <w:t>Ω</w:t>
            </w:r>
          </w:p>
        </w:tc>
        <w:tc>
          <w:tcPr>
            <w:tcW w:w="1843" w:type="dxa"/>
            <w:vAlign w:val="center"/>
          </w:tcPr>
          <w:p w14:paraId="16ADED01" w14:textId="77777777" w:rsidR="00FB166B" w:rsidRDefault="00FB166B" w:rsidP="00150AAA">
            <w:pPr>
              <w:jc w:val="center"/>
              <w:rPr>
                <w:rFonts w:cs="Arial"/>
              </w:rPr>
            </w:pPr>
            <w:r>
              <w:rPr>
                <w:rFonts w:cs="Arial"/>
              </w:rPr>
              <w:t>9 Volt</w:t>
            </w:r>
          </w:p>
        </w:tc>
        <w:tc>
          <w:tcPr>
            <w:tcW w:w="2552" w:type="dxa"/>
          </w:tcPr>
          <w:p w14:paraId="296A0B58" w14:textId="77777777" w:rsidR="00FB166B" w:rsidRPr="004149FA" w:rsidRDefault="00FB166B" w:rsidP="00150AAA">
            <w:pPr>
              <w:jc w:val="center"/>
              <w:rPr>
                <w:rFonts w:ascii="MV Boli" w:hAnsi="MV Boli" w:cs="MV Boli"/>
                <w:color w:val="0070C0"/>
                <w:sz w:val="32"/>
              </w:rPr>
            </w:pPr>
            <w:r w:rsidRPr="004149FA">
              <w:rPr>
                <w:rFonts w:ascii="MV Boli" w:hAnsi="MV Boli" w:cs="MV Boli"/>
                <w:color w:val="0070C0"/>
                <w:sz w:val="32"/>
              </w:rPr>
              <w:t>27,27 mA</w:t>
            </w:r>
          </w:p>
        </w:tc>
        <w:tc>
          <w:tcPr>
            <w:tcW w:w="2812" w:type="dxa"/>
          </w:tcPr>
          <w:p w14:paraId="6441E97C" w14:textId="77777777" w:rsidR="00FB166B" w:rsidRPr="004149FA" w:rsidRDefault="00FB166B" w:rsidP="00150AAA">
            <w:pPr>
              <w:jc w:val="center"/>
              <w:rPr>
                <w:rFonts w:ascii="MV Boli" w:hAnsi="MV Boli" w:cs="MV Boli"/>
                <w:color w:val="0070C0"/>
                <w:sz w:val="32"/>
              </w:rPr>
            </w:pPr>
            <w:r w:rsidRPr="004149FA">
              <w:rPr>
                <w:rFonts w:ascii="MV Boli" w:hAnsi="MV Boli" w:cs="MV Boli"/>
                <w:color w:val="0070C0"/>
                <w:sz w:val="32"/>
              </w:rPr>
              <w:t>26,36 mA</w:t>
            </w:r>
          </w:p>
        </w:tc>
      </w:tr>
      <w:tr w:rsidR="00FB166B" w14:paraId="2D1A33C5" w14:textId="77777777" w:rsidTr="00150AAA">
        <w:tc>
          <w:tcPr>
            <w:tcW w:w="1440" w:type="dxa"/>
            <w:vAlign w:val="center"/>
          </w:tcPr>
          <w:p w14:paraId="5CA6641A" w14:textId="5625C3FA" w:rsidR="00FB166B" w:rsidRDefault="00FB166B" w:rsidP="00150AAA">
            <w:pPr>
              <w:jc w:val="center"/>
              <w:rPr>
                <w:rFonts w:cs="Arial"/>
              </w:rPr>
            </w:pPr>
            <w:r>
              <w:rPr>
                <w:rFonts w:cs="Arial"/>
              </w:rPr>
              <w:t xml:space="preserve">3,3 </w:t>
            </w:r>
            <w:proofErr w:type="spellStart"/>
            <w:r>
              <w:rPr>
                <w:rFonts w:cs="Arial"/>
              </w:rPr>
              <w:t>k</w:t>
            </w:r>
            <w:r w:rsidRPr="007C41A2">
              <w:t>Ω</w:t>
            </w:r>
            <w:proofErr w:type="spellEnd"/>
          </w:p>
        </w:tc>
        <w:tc>
          <w:tcPr>
            <w:tcW w:w="1843" w:type="dxa"/>
            <w:vAlign w:val="center"/>
          </w:tcPr>
          <w:p w14:paraId="765B2AE2" w14:textId="77777777" w:rsidR="00FB166B" w:rsidRDefault="00FB166B" w:rsidP="00150AAA">
            <w:pPr>
              <w:jc w:val="center"/>
              <w:rPr>
                <w:rFonts w:cs="Arial"/>
              </w:rPr>
            </w:pPr>
            <w:r>
              <w:rPr>
                <w:rFonts w:cs="Arial"/>
              </w:rPr>
              <w:t>9 Volt</w:t>
            </w:r>
          </w:p>
        </w:tc>
        <w:tc>
          <w:tcPr>
            <w:tcW w:w="2552" w:type="dxa"/>
          </w:tcPr>
          <w:p w14:paraId="22892075" w14:textId="77777777" w:rsidR="00FB166B" w:rsidRPr="004149FA" w:rsidRDefault="00FB166B" w:rsidP="00150AAA">
            <w:pPr>
              <w:jc w:val="center"/>
              <w:rPr>
                <w:rFonts w:ascii="MV Boli" w:hAnsi="MV Boli" w:cs="MV Boli"/>
                <w:color w:val="0070C0"/>
                <w:sz w:val="32"/>
              </w:rPr>
            </w:pPr>
            <w:r w:rsidRPr="004149FA">
              <w:rPr>
                <w:rFonts w:ascii="MV Boli" w:hAnsi="MV Boli" w:cs="MV Boli"/>
                <w:color w:val="0070C0"/>
                <w:sz w:val="32"/>
              </w:rPr>
              <w:t>2,73 mA</w:t>
            </w:r>
          </w:p>
        </w:tc>
        <w:tc>
          <w:tcPr>
            <w:tcW w:w="2812" w:type="dxa"/>
          </w:tcPr>
          <w:p w14:paraId="01AEE1D4" w14:textId="77777777" w:rsidR="00FB166B" w:rsidRPr="004149FA" w:rsidRDefault="00FB166B" w:rsidP="00150AAA">
            <w:pPr>
              <w:jc w:val="center"/>
              <w:rPr>
                <w:rFonts w:ascii="MV Boli" w:hAnsi="MV Boli" w:cs="MV Boli"/>
                <w:color w:val="0070C0"/>
                <w:sz w:val="32"/>
              </w:rPr>
            </w:pPr>
            <w:r w:rsidRPr="004149FA">
              <w:rPr>
                <w:rFonts w:ascii="MV Boli" w:hAnsi="MV Boli" w:cs="MV Boli"/>
                <w:color w:val="0070C0"/>
                <w:sz w:val="32"/>
              </w:rPr>
              <w:t>2,65 mA</w:t>
            </w:r>
          </w:p>
        </w:tc>
      </w:tr>
      <w:tr w:rsidR="00FB166B" w14:paraId="2AE02E0E" w14:textId="77777777" w:rsidTr="00150AAA">
        <w:tc>
          <w:tcPr>
            <w:tcW w:w="1440" w:type="dxa"/>
            <w:vAlign w:val="center"/>
          </w:tcPr>
          <w:p w14:paraId="6140D76C" w14:textId="01DC4410" w:rsidR="00FB166B" w:rsidRDefault="00FB166B" w:rsidP="00150AAA">
            <w:pPr>
              <w:jc w:val="center"/>
              <w:rPr>
                <w:rFonts w:cs="Arial"/>
              </w:rPr>
            </w:pPr>
            <w:r>
              <w:rPr>
                <w:rFonts w:cs="Arial"/>
              </w:rPr>
              <w:t xml:space="preserve">47 </w:t>
            </w:r>
            <w:proofErr w:type="spellStart"/>
            <w:r>
              <w:rPr>
                <w:rFonts w:cs="Arial"/>
              </w:rPr>
              <w:t>k</w:t>
            </w:r>
            <w:r w:rsidRPr="007C41A2">
              <w:t>Ω</w:t>
            </w:r>
            <w:proofErr w:type="spellEnd"/>
          </w:p>
        </w:tc>
        <w:tc>
          <w:tcPr>
            <w:tcW w:w="1843" w:type="dxa"/>
            <w:vAlign w:val="center"/>
          </w:tcPr>
          <w:p w14:paraId="0F952653" w14:textId="77777777" w:rsidR="00FB166B" w:rsidRDefault="00FB166B" w:rsidP="00150AAA">
            <w:pPr>
              <w:jc w:val="center"/>
              <w:rPr>
                <w:rFonts w:cs="Arial"/>
              </w:rPr>
            </w:pPr>
            <w:r>
              <w:rPr>
                <w:rFonts w:cs="Arial"/>
              </w:rPr>
              <w:t>9 Volt</w:t>
            </w:r>
          </w:p>
        </w:tc>
        <w:tc>
          <w:tcPr>
            <w:tcW w:w="2552" w:type="dxa"/>
          </w:tcPr>
          <w:p w14:paraId="67EBFAB1" w14:textId="77777777" w:rsidR="00FB166B" w:rsidRPr="004149FA" w:rsidRDefault="00FB166B" w:rsidP="00150AAA">
            <w:pPr>
              <w:jc w:val="center"/>
              <w:rPr>
                <w:rFonts w:ascii="MV Boli" w:hAnsi="MV Boli" w:cs="MV Boli"/>
                <w:color w:val="0070C0"/>
                <w:sz w:val="32"/>
              </w:rPr>
            </w:pPr>
            <w:r w:rsidRPr="004149FA">
              <w:rPr>
                <w:rFonts w:ascii="MV Boli" w:hAnsi="MV Boli" w:cs="MV Boli"/>
                <w:color w:val="0070C0"/>
                <w:sz w:val="32"/>
              </w:rPr>
              <w:t>0,19 mA</w:t>
            </w:r>
          </w:p>
        </w:tc>
        <w:tc>
          <w:tcPr>
            <w:tcW w:w="2812" w:type="dxa"/>
          </w:tcPr>
          <w:p w14:paraId="62FD4F83" w14:textId="77777777" w:rsidR="00FB166B" w:rsidRPr="004149FA" w:rsidRDefault="00FB166B" w:rsidP="00150AAA">
            <w:pPr>
              <w:jc w:val="center"/>
              <w:rPr>
                <w:rFonts w:ascii="MV Boli" w:hAnsi="MV Boli" w:cs="MV Boli"/>
                <w:color w:val="0070C0"/>
                <w:sz w:val="32"/>
              </w:rPr>
            </w:pPr>
            <w:r w:rsidRPr="004149FA">
              <w:rPr>
                <w:rFonts w:ascii="MV Boli" w:hAnsi="MV Boli" w:cs="MV Boli"/>
                <w:color w:val="0070C0"/>
                <w:sz w:val="32"/>
              </w:rPr>
              <w:t>0,18 mA</w:t>
            </w:r>
          </w:p>
        </w:tc>
      </w:tr>
    </w:tbl>
    <w:p w14:paraId="2A3D45B5" w14:textId="2C446EE2" w:rsidR="0036332F" w:rsidRPr="00804DB1" w:rsidRDefault="00496531" w:rsidP="00150AAA">
      <w:pPr>
        <w:rPr>
          <w:bCs/>
          <w:i/>
          <w:iCs/>
          <w:sz w:val="32"/>
          <w:szCs w:val="24"/>
        </w:rPr>
      </w:pPr>
      <w:r>
        <w:br/>
      </w:r>
      <w:r w:rsidR="0036332F" w:rsidRPr="00BB45ED">
        <w:rPr>
          <w:rFonts w:cs="Arial"/>
        </w:rPr>
        <w:br w:type="page"/>
      </w:r>
      <w:r w:rsidR="0036332F" w:rsidRPr="00804DB1">
        <w:rPr>
          <w:bCs/>
          <w:iCs/>
          <w:sz w:val="32"/>
          <w:szCs w:val="24"/>
        </w:rPr>
        <w:lastRenderedPageBreak/>
        <w:t>Anlagen</w:t>
      </w:r>
    </w:p>
    <w:p w14:paraId="0BA7E9B4" w14:textId="4E8C6281" w:rsidR="0036332F" w:rsidRDefault="00C81E55" w:rsidP="0036332F">
      <w:pPr>
        <w:pStyle w:val="berschrift1"/>
        <w:rPr>
          <w:rFonts w:cs="Arial"/>
          <w:iCs/>
        </w:rPr>
      </w:pPr>
      <w:r w:rsidRPr="00804DB1">
        <w:rPr>
          <w:rFonts w:cs="Arial"/>
          <w:iCs/>
        </w:rPr>
        <w:t xml:space="preserve">Lösungsvorschlag </w:t>
      </w:r>
      <w:r w:rsidR="00D26384">
        <w:rPr>
          <w:rFonts w:cs="Arial"/>
          <w:iCs/>
        </w:rPr>
        <w:t>Widerstand</w:t>
      </w:r>
    </w:p>
    <w:p w14:paraId="01DB9879" w14:textId="77777777" w:rsidR="00481C72" w:rsidRDefault="00481C72" w:rsidP="00481C72">
      <w:pPr>
        <w:pStyle w:val="Autor"/>
        <w:keepNext/>
        <w:jc w:val="center"/>
      </w:pPr>
      <w:r>
        <w:rPr>
          <w:noProof/>
        </w:rPr>
        <w:drawing>
          <wp:inline distT="0" distB="0" distL="0" distR="0" wp14:anchorId="1F289AA2" wp14:editId="4B2EDC27">
            <wp:extent cx="2880000" cy="387360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derstand Schaltung.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0000" cy="3873600"/>
                    </a:xfrm>
                    <a:prstGeom prst="rect">
                      <a:avLst/>
                    </a:prstGeom>
                  </pic:spPr>
                </pic:pic>
              </a:graphicData>
            </a:graphic>
          </wp:inline>
        </w:drawing>
      </w:r>
    </w:p>
    <w:p w14:paraId="556DF920" w14:textId="75567C79" w:rsidR="006D6ADC" w:rsidRDefault="00481C72" w:rsidP="00481C72">
      <w:pPr>
        <w:pStyle w:val="Beschriftung"/>
      </w:pPr>
      <w:bookmarkStart w:id="0" w:name="_Ref64064649"/>
      <w:r>
        <w:t xml:space="preserve">Abbildung </w:t>
      </w:r>
      <w:r w:rsidR="00FB5D51">
        <w:fldChar w:fldCharType="begin"/>
      </w:r>
      <w:r w:rsidR="00FB5D51">
        <w:instrText xml:space="preserve"> SEQ Abbildung \* ARABIC </w:instrText>
      </w:r>
      <w:r w:rsidR="00FB5D51">
        <w:fldChar w:fldCharType="separate"/>
      </w:r>
      <w:r>
        <w:rPr>
          <w:noProof/>
        </w:rPr>
        <w:t>3</w:t>
      </w:r>
      <w:r w:rsidR="00FB5D51">
        <w:rPr>
          <w:noProof/>
        </w:rPr>
        <w:fldChar w:fldCharType="end"/>
      </w:r>
      <w:bookmarkEnd w:id="0"/>
      <w:r>
        <w:t xml:space="preserve">: Lösungsvorschlag </w:t>
      </w:r>
      <w:r w:rsidR="00BF61A5">
        <w:t>Widerstand</w:t>
      </w:r>
    </w:p>
    <w:p w14:paraId="11F2191C" w14:textId="0FB9F10F" w:rsidR="00E02C08" w:rsidRDefault="00E02C08" w:rsidP="00E02C08"/>
    <w:p w14:paraId="4AFD63A4" w14:textId="5BB4089E" w:rsidR="00D8627B" w:rsidRDefault="00D8627B" w:rsidP="00D8627B">
      <w:pPr>
        <w:keepNext/>
        <w:spacing w:after="0"/>
      </w:pPr>
    </w:p>
    <w:p w14:paraId="5B339CC5" w14:textId="0E727FD1" w:rsidR="008D6712" w:rsidRPr="00BB45ED" w:rsidRDefault="008D6712" w:rsidP="00864110">
      <w:pPr>
        <w:spacing w:after="0"/>
        <w:rPr>
          <w:rFonts w:cs="Arial"/>
        </w:rPr>
      </w:pPr>
    </w:p>
    <w:sectPr w:rsidR="008D6712" w:rsidRPr="00BB45ED"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B49" w14:textId="77777777" w:rsidR="00E912FD" w:rsidRDefault="00E912FD">
      <w:r>
        <w:separator/>
      </w:r>
    </w:p>
  </w:endnote>
  <w:endnote w:type="continuationSeparator" w:id="0">
    <w:p w14:paraId="6F4C0EBE" w14:textId="77777777" w:rsidR="00E912FD" w:rsidRDefault="00E9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2D035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426B2" w14:textId="77777777" w:rsidR="00E912FD" w:rsidRDefault="00E912FD">
      <w:r>
        <w:separator/>
      </w:r>
    </w:p>
  </w:footnote>
  <w:footnote w:type="continuationSeparator" w:id="0">
    <w:p w14:paraId="7DCE09E3" w14:textId="77777777" w:rsidR="00E912FD" w:rsidRDefault="00E91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FE3BC8">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AF6F93"/>
    <w:multiLevelType w:val="hybridMultilevel"/>
    <w:tmpl w:val="5114C97C"/>
    <w:lvl w:ilvl="0" w:tplc="7B56F13C">
      <w:start w:val="1"/>
      <w:numFmt w:val="decimal"/>
      <w:lvlText w:val="%1."/>
      <w:lvlJc w:val="left"/>
      <w:pPr>
        <w:ind w:left="720" w:hanging="360"/>
      </w:pPr>
      <w:rPr>
        <w:rFonts w:hint="default"/>
        <w:i/>
        <w:color w:val="0070C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EE35504"/>
    <w:multiLevelType w:val="hybridMultilevel"/>
    <w:tmpl w:val="65444D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D226779"/>
    <w:multiLevelType w:val="hybridMultilevel"/>
    <w:tmpl w:val="D8CC99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1C0004B"/>
    <w:multiLevelType w:val="hybridMultilevel"/>
    <w:tmpl w:val="F1284D4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9"/>
  </w:num>
  <w:num w:numId="13">
    <w:abstractNumId w:val="11"/>
  </w:num>
  <w:num w:numId="14">
    <w:abstractNumId w:val="33"/>
  </w:num>
  <w:num w:numId="15">
    <w:abstractNumId w:val="15"/>
  </w:num>
  <w:num w:numId="16">
    <w:abstractNumId w:val="13"/>
  </w:num>
  <w:num w:numId="17">
    <w:abstractNumId w:val="14"/>
  </w:num>
  <w:num w:numId="18">
    <w:abstractNumId w:val="16"/>
  </w:num>
  <w:num w:numId="19">
    <w:abstractNumId w:val="32"/>
  </w:num>
  <w:num w:numId="20">
    <w:abstractNumId w:val="27"/>
  </w:num>
  <w:num w:numId="21">
    <w:abstractNumId w:val="25"/>
  </w:num>
  <w:num w:numId="22">
    <w:abstractNumId w:val="18"/>
  </w:num>
  <w:num w:numId="23">
    <w:abstractNumId w:val="20"/>
  </w:num>
  <w:num w:numId="24">
    <w:abstractNumId w:val="19"/>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30"/>
  </w:num>
  <w:num w:numId="40">
    <w:abstractNumId w:val="28"/>
  </w:num>
  <w:num w:numId="41">
    <w:abstractNumId w:val="26"/>
  </w:num>
  <w:num w:numId="42">
    <w:abstractNumId w:val="22"/>
  </w:num>
  <w:num w:numId="43">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656BD"/>
    <w:rsid w:val="000722C8"/>
    <w:rsid w:val="000764B6"/>
    <w:rsid w:val="000768BA"/>
    <w:rsid w:val="000800CF"/>
    <w:rsid w:val="00083EE8"/>
    <w:rsid w:val="000A14B0"/>
    <w:rsid w:val="000A58E5"/>
    <w:rsid w:val="000B0025"/>
    <w:rsid w:val="000B0521"/>
    <w:rsid w:val="000C0C66"/>
    <w:rsid w:val="000D0BC4"/>
    <w:rsid w:val="000D3717"/>
    <w:rsid w:val="000D7297"/>
    <w:rsid w:val="000E3792"/>
    <w:rsid w:val="000F05B0"/>
    <w:rsid w:val="000F7641"/>
    <w:rsid w:val="000F7CFD"/>
    <w:rsid w:val="001064D3"/>
    <w:rsid w:val="00111235"/>
    <w:rsid w:val="00115F2E"/>
    <w:rsid w:val="0012561E"/>
    <w:rsid w:val="001278F5"/>
    <w:rsid w:val="00150AAA"/>
    <w:rsid w:val="00150FB2"/>
    <w:rsid w:val="0017296D"/>
    <w:rsid w:val="00190988"/>
    <w:rsid w:val="0019251C"/>
    <w:rsid w:val="001A449E"/>
    <w:rsid w:val="001A684F"/>
    <w:rsid w:val="001A7224"/>
    <w:rsid w:val="001B325C"/>
    <w:rsid w:val="001B764B"/>
    <w:rsid w:val="001D1C2A"/>
    <w:rsid w:val="001D1D71"/>
    <w:rsid w:val="001D69C8"/>
    <w:rsid w:val="001E6344"/>
    <w:rsid w:val="001E6448"/>
    <w:rsid w:val="001E67A0"/>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D0350"/>
    <w:rsid w:val="002D3AB9"/>
    <w:rsid w:val="002D3EE9"/>
    <w:rsid w:val="002E1AAA"/>
    <w:rsid w:val="002E78C1"/>
    <w:rsid w:val="002F099E"/>
    <w:rsid w:val="003024E6"/>
    <w:rsid w:val="00302A5A"/>
    <w:rsid w:val="00302C0E"/>
    <w:rsid w:val="003100A9"/>
    <w:rsid w:val="00311190"/>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4012C1"/>
    <w:rsid w:val="00413E03"/>
    <w:rsid w:val="004149FA"/>
    <w:rsid w:val="004218BA"/>
    <w:rsid w:val="00434525"/>
    <w:rsid w:val="00435EA1"/>
    <w:rsid w:val="004377CB"/>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F007F"/>
    <w:rsid w:val="004F6D89"/>
    <w:rsid w:val="004F7A0B"/>
    <w:rsid w:val="00514710"/>
    <w:rsid w:val="00543BE7"/>
    <w:rsid w:val="00562BD3"/>
    <w:rsid w:val="00573ACB"/>
    <w:rsid w:val="00576668"/>
    <w:rsid w:val="005771A4"/>
    <w:rsid w:val="00591572"/>
    <w:rsid w:val="005940DF"/>
    <w:rsid w:val="00595245"/>
    <w:rsid w:val="005A3559"/>
    <w:rsid w:val="005A49AD"/>
    <w:rsid w:val="005D1C02"/>
    <w:rsid w:val="005D2CD9"/>
    <w:rsid w:val="005D4D92"/>
    <w:rsid w:val="005E57C1"/>
    <w:rsid w:val="005F6FD5"/>
    <w:rsid w:val="005F7EED"/>
    <w:rsid w:val="006158A5"/>
    <w:rsid w:val="00617BB0"/>
    <w:rsid w:val="0063099F"/>
    <w:rsid w:val="00631B87"/>
    <w:rsid w:val="00632C08"/>
    <w:rsid w:val="00633EF6"/>
    <w:rsid w:val="00643E62"/>
    <w:rsid w:val="006501CF"/>
    <w:rsid w:val="006618BE"/>
    <w:rsid w:val="00663806"/>
    <w:rsid w:val="006705D1"/>
    <w:rsid w:val="006735F3"/>
    <w:rsid w:val="006745DB"/>
    <w:rsid w:val="006A2983"/>
    <w:rsid w:val="006A67CE"/>
    <w:rsid w:val="006A7940"/>
    <w:rsid w:val="006B181A"/>
    <w:rsid w:val="006B5425"/>
    <w:rsid w:val="006C14DA"/>
    <w:rsid w:val="006D6ADC"/>
    <w:rsid w:val="006E3468"/>
    <w:rsid w:val="006E5040"/>
    <w:rsid w:val="006E72F4"/>
    <w:rsid w:val="006F1E9C"/>
    <w:rsid w:val="00706578"/>
    <w:rsid w:val="00707FCA"/>
    <w:rsid w:val="00712BE5"/>
    <w:rsid w:val="00713BC0"/>
    <w:rsid w:val="00716839"/>
    <w:rsid w:val="0072182F"/>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C282A"/>
    <w:rsid w:val="007C44CB"/>
    <w:rsid w:val="007E05F7"/>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3319"/>
    <w:rsid w:val="00864063"/>
    <w:rsid w:val="00864110"/>
    <w:rsid w:val="00871348"/>
    <w:rsid w:val="00890650"/>
    <w:rsid w:val="00893D00"/>
    <w:rsid w:val="008963B8"/>
    <w:rsid w:val="008A620F"/>
    <w:rsid w:val="008B4844"/>
    <w:rsid w:val="008B4946"/>
    <w:rsid w:val="008B63FA"/>
    <w:rsid w:val="008C3CAB"/>
    <w:rsid w:val="008D6712"/>
    <w:rsid w:val="008E2C4A"/>
    <w:rsid w:val="008E43BD"/>
    <w:rsid w:val="008E7D6A"/>
    <w:rsid w:val="008F3294"/>
    <w:rsid w:val="008F3397"/>
    <w:rsid w:val="008F33A0"/>
    <w:rsid w:val="00906F27"/>
    <w:rsid w:val="009070DC"/>
    <w:rsid w:val="00914DF1"/>
    <w:rsid w:val="009203DC"/>
    <w:rsid w:val="0093224F"/>
    <w:rsid w:val="00937B5D"/>
    <w:rsid w:val="00945F8D"/>
    <w:rsid w:val="00946EE1"/>
    <w:rsid w:val="00965E72"/>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E6D4A"/>
    <w:rsid w:val="009F0679"/>
    <w:rsid w:val="00A00A70"/>
    <w:rsid w:val="00A15743"/>
    <w:rsid w:val="00A228F6"/>
    <w:rsid w:val="00A23D81"/>
    <w:rsid w:val="00A304DD"/>
    <w:rsid w:val="00A33BF2"/>
    <w:rsid w:val="00A37375"/>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2634"/>
    <w:rsid w:val="00B344E0"/>
    <w:rsid w:val="00B3559F"/>
    <w:rsid w:val="00B479B8"/>
    <w:rsid w:val="00B47FAB"/>
    <w:rsid w:val="00B50EDC"/>
    <w:rsid w:val="00B5128F"/>
    <w:rsid w:val="00B51A52"/>
    <w:rsid w:val="00B61D2A"/>
    <w:rsid w:val="00B65863"/>
    <w:rsid w:val="00B65E65"/>
    <w:rsid w:val="00B76AD1"/>
    <w:rsid w:val="00B820A9"/>
    <w:rsid w:val="00B92265"/>
    <w:rsid w:val="00B93F9E"/>
    <w:rsid w:val="00BB3A6C"/>
    <w:rsid w:val="00BB45ED"/>
    <w:rsid w:val="00BD239F"/>
    <w:rsid w:val="00BD27A4"/>
    <w:rsid w:val="00BD40EC"/>
    <w:rsid w:val="00BF56BF"/>
    <w:rsid w:val="00BF61A5"/>
    <w:rsid w:val="00BF665D"/>
    <w:rsid w:val="00C17CA0"/>
    <w:rsid w:val="00C35FA3"/>
    <w:rsid w:val="00C5279D"/>
    <w:rsid w:val="00C638FB"/>
    <w:rsid w:val="00C64AEF"/>
    <w:rsid w:val="00C66F6A"/>
    <w:rsid w:val="00C67E66"/>
    <w:rsid w:val="00C76238"/>
    <w:rsid w:val="00C77468"/>
    <w:rsid w:val="00C81E55"/>
    <w:rsid w:val="00C85E15"/>
    <w:rsid w:val="00C87168"/>
    <w:rsid w:val="00CA0F76"/>
    <w:rsid w:val="00CA31C2"/>
    <w:rsid w:val="00CA34F3"/>
    <w:rsid w:val="00CB28D8"/>
    <w:rsid w:val="00CB38F5"/>
    <w:rsid w:val="00CB7495"/>
    <w:rsid w:val="00CC2E37"/>
    <w:rsid w:val="00CC72FA"/>
    <w:rsid w:val="00CD0A93"/>
    <w:rsid w:val="00CD258D"/>
    <w:rsid w:val="00CD5D7E"/>
    <w:rsid w:val="00CE1A3F"/>
    <w:rsid w:val="00CE5454"/>
    <w:rsid w:val="00CF021F"/>
    <w:rsid w:val="00D049F9"/>
    <w:rsid w:val="00D16076"/>
    <w:rsid w:val="00D247B8"/>
    <w:rsid w:val="00D26384"/>
    <w:rsid w:val="00D3500F"/>
    <w:rsid w:val="00D462A8"/>
    <w:rsid w:val="00D65FA5"/>
    <w:rsid w:val="00D6676D"/>
    <w:rsid w:val="00D805C6"/>
    <w:rsid w:val="00D81431"/>
    <w:rsid w:val="00D83D7F"/>
    <w:rsid w:val="00D85B1D"/>
    <w:rsid w:val="00D85F6B"/>
    <w:rsid w:val="00D8627B"/>
    <w:rsid w:val="00D8647C"/>
    <w:rsid w:val="00D917B5"/>
    <w:rsid w:val="00D94C19"/>
    <w:rsid w:val="00DA0436"/>
    <w:rsid w:val="00DA5B0E"/>
    <w:rsid w:val="00DB1666"/>
    <w:rsid w:val="00DC5D1C"/>
    <w:rsid w:val="00DD3EDD"/>
    <w:rsid w:val="00DE2CE3"/>
    <w:rsid w:val="00DE6379"/>
    <w:rsid w:val="00DE69CA"/>
    <w:rsid w:val="00DF11EF"/>
    <w:rsid w:val="00E00F64"/>
    <w:rsid w:val="00E02C08"/>
    <w:rsid w:val="00E072BE"/>
    <w:rsid w:val="00E10555"/>
    <w:rsid w:val="00E1381D"/>
    <w:rsid w:val="00E140C9"/>
    <w:rsid w:val="00E1562C"/>
    <w:rsid w:val="00E173E1"/>
    <w:rsid w:val="00E21D5A"/>
    <w:rsid w:val="00E43C39"/>
    <w:rsid w:val="00E43CC4"/>
    <w:rsid w:val="00E56803"/>
    <w:rsid w:val="00E63D74"/>
    <w:rsid w:val="00E72F37"/>
    <w:rsid w:val="00E7622D"/>
    <w:rsid w:val="00E81DF1"/>
    <w:rsid w:val="00E8260F"/>
    <w:rsid w:val="00E82918"/>
    <w:rsid w:val="00E8709C"/>
    <w:rsid w:val="00E912FD"/>
    <w:rsid w:val="00E96821"/>
    <w:rsid w:val="00EA3AD3"/>
    <w:rsid w:val="00EB5CCE"/>
    <w:rsid w:val="00EC0F53"/>
    <w:rsid w:val="00EC1DCF"/>
    <w:rsid w:val="00EE586D"/>
    <w:rsid w:val="00EF6673"/>
    <w:rsid w:val="00F07B6A"/>
    <w:rsid w:val="00F3420A"/>
    <w:rsid w:val="00F40987"/>
    <w:rsid w:val="00F40AB1"/>
    <w:rsid w:val="00F42642"/>
    <w:rsid w:val="00F55307"/>
    <w:rsid w:val="00F55FDE"/>
    <w:rsid w:val="00F57954"/>
    <w:rsid w:val="00F57E85"/>
    <w:rsid w:val="00F62E7D"/>
    <w:rsid w:val="00F70A51"/>
    <w:rsid w:val="00F7267E"/>
    <w:rsid w:val="00F7716E"/>
    <w:rsid w:val="00F96926"/>
    <w:rsid w:val="00FB0D10"/>
    <w:rsid w:val="00FB166B"/>
    <w:rsid w:val="00FB1E3F"/>
    <w:rsid w:val="00FB4130"/>
    <w:rsid w:val="00FB51B5"/>
    <w:rsid w:val="00FB5D51"/>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9B0BA0"/>
  <w15:docId w15:val="{5EDA3A36-6EDC-4664-A0C8-C859D0814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C81E55"/>
    <w:pPr>
      <w:keepNext/>
      <w:keepLines/>
      <w:spacing w:after="240"/>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81E55"/>
    <w:rPr>
      <w:rFonts w:ascii="Arial" w:hAnsi="Arial"/>
      <w:b/>
      <w:i/>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paragraph" w:styleId="berarbeitung">
    <w:name w:val="Revision"/>
    <w:hidden/>
    <w:uiPriority w:val="99"/>
    <w:semiHidden/>
    <w:rsid w:val="00D917B5"/>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8D990406-0379-4B8D-B39B-359E0A27E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9A7427-94E7-45C3-9BBB-AB04E25970AA}">
  <ds:schemaRefs>
    <ds:schemaRef ds:uri="http://schemas.microsoft.com/sharepoint/v3/contenttype/forms"/>
  </ds:schemaRefs>
</ds:datastoreItem>
</file>

<file path=customXml/itemProps3.xml><?xml version="1.0" encoding="utf-8"?>
<ds:datastoreItem xmlns:ds="http://schemas.openxmlformats.org/officeDocument/2006/customXml" ds:itemID="{1993C9DC-5672-48E2-9CB9-CD401B8A6F54}">
  <ds:schemaRefs>
    <ds:schemaRef ds:uri="http://schemas.openxmlformats.org/officeDocument/2006/bibliography"/>
  </ds:schemaRefs>
</ds:datastoreItem>
</file>

<file path=customXml/itemProps4.xml><?xml version="1.0" encoding="utf-8"?>
<ds:datastoreItem xmlns:ds="http://schemas.openxmlformats.org/officeDocument/2006/customXml" ds:itemID="{1147894A-03B2-4B33-9148-32CE66A13372}">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308</Words>
  <Characters>1944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2248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5</cp:revision>
  <cp:lastPrinted>2011-01-17T20:26:00Z</cp:lastPrinted>
  <dcterms:created xsi:type="dcterms:W3CDTF">2021-05-15T15:19:00Z</dcterms:created>
  <dcterms:modified xsi:type="dcterms:W3CDTF">2022-08-24T12:49:00Z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